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A2" w:rsidRPr="00911CA2" w:rsidRDefault="00911CA2" w:rsidP="00911CA2">
      <w:pPr>
        <w:jc w:val="center"/>
        <w:rPr>
          <w:sz w:val="72"/>
          <w:szCs w:val="72"/>
        </w:rPr>
      </w:pPr>
      <w:bookmarkStart w:id="0" w:name="_GoBack"/>
      <w:r w:rsidRPr="00911CA2">
        <w:rPr>
          <w:sz w:val="72"/>
          <w:szCs w:val="72"/>
        </w:rPr>
        <w:t xml:space="preserve">REGULAMIN PRZYZNAWANIA STYPENDIUM ZA WYNIKI </w:t>
      </w:r>
      <w:r w:rsidRPr="00911CA2">
        <w:rPr>
          <w:sz w:val="72"/>
          <w:szCs w:val="72"/>
        </w:rPr>
        <w:br/>
        <w:t>W NAUCE I OSIĄGNIĘCIA SPORTOWE</w:t>
      </w: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  <w:r w:rsidRPr="00911CA2">
        <w:rPr>
          <w:sz w:val="32"/>
          <w:szCs w:val="32"/>
        </w:rPr>
        <w:t xml:space="preserve">W POWIATOWYM ZESPOLE NR 6 SZKÓŁ ZAWODOWYCH </w:t>
      </w:r>
      <w:r w:rsidRPr="00911CA2">
        <w:rPr>
          <w:sz w:val="32"/>
          <w:szCs w:val="32"/>
        </w:rPr>
        <w:br/>
        <w:t>I OGÓLNOKSZTAŁCĄCYCH W BRZESZCZACH</w:t>
      </w: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32"/>
          <w:szCs w:val="32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  <w:r w:rsidRPr="00911CA2">
        <w:rPr>
          <w:sz w:val="24"/>
          <w:szCs w:val="24"/>
        </w:rPr>
        <w:t>Obowiązuje od 19.06.2023 r.</w:t>
      </w: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lastRenderedPageBreak/>
        <w:t>§</w:t>
      </w:r>
      <w:r w:rsidRPr="00911CA2">
        <w:rPr>
          <w:b/>
          <w:sz w:val="24"/>
          <w:szCs w:val="24"/>
        </w:rPr>
        <w:t>1</w:t>
      </w:r>
    </w:p>
    <w:p w:rsidR="00911CA2" w:rsidRPr="00911CA2" w:rsidRDefault="00911CA2" w:rsidP="00911CA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11CA2">
        <w:rPr>
          <w:sz w:val="24"/>
          <w:szCs w:val="24"/>
        </w:rPr>
        <w:t>Szkoła może udzielić uczniowi stypendium za:</w:t>
      </w:r>
    </w:p>
    <w:p w:rsidR="00911CA2" w:rsidRPr="00911CA2" w:rsidRDefault="00911CA2" w:rsidP="00911CA2">
      <w:pPr>
        <w:numPr>
          <w:ilvl w:val="0"/>
          <w:numId w:val="5"/>
        </w:numPr>
        <w:ind w:left="1418"/>
        <w:contextualSpacing/>
        <w:rPr>
          <w:sz w:val="24"/>
          <w:szCs w:val="24"/>
        </w:rPr>
      </w:pPr>
      <w:r w:rsidRPr="00911CA2">
        <w:rPr>
          <w:sz w:val="24"/>
          <w:szCs w:val="24"/>
        </w:rPr>
        <w:t xml:space="preserve">wyniki w nauce, </w:t>
      </w:r>
    </w:p>
    <w:p w:rsidR="00911CA2" w:rsidRPr="00911CA2" w:rsidRDefault="00911CA2" w:rsidP="00911CA2">
      <w:pPr>
        <w:numPr>
          <w:ilvl w:val="0"/>
          <w:numId w:val="5"/>
        </w:numPr>
        <w:ind w:left="1418"/>
        <w:contextualSpacing/>
        <w:rPr>
          <w:sz w:val="24"/>
          <w:szCs w:val="24"/>
        </w:rPr>
      </w:pPr>
      <w:r w:rsidRPr="00911CA2">
        <w:rPr>
          <w:sz w:val="24"/>
          <w:szCs w:val="24"/>
        </w:rPr>
        <w:t>osiągnięcia sportowe.</w:t>
      </w:r>
    </w:p>
    <w:p w:rsidR="00911CA2" w:rsidRPr="00911CA2" w:rsidRDefault="00911CA2" w:rsidP="00911CA2">
      <w:pPr>
        <w:jc w:val="center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>§</w:t>
      </w:r>
      <w:r w:rsidRPr="00911CA2">
        <w:rPr>
          <w:b/>
          <w:sz w:val="24"/>
          <w:szCs w:val="24"/>
        </w:rPr>
        <w:t>2</w:t>
      </w:r>
    </w:p>
    <w:p w:rsidR="00911CA2" w:rsidRPr="00911CA2" w:rsidRDefault="00911CA2" w:rsidP="00911CA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Przyznając stypendium za wyniki w nauce przydziela się punkty za średnią ocen, zachowanie oraz frekwencję.</w:t>
      </w:r>
    </w:p>
    <w:p w:rsidR="00911CA2" w:rsidRPr="00911CA2" w:rsidRDefault="00911CA2" w:rsidP="00911CA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Wychowawcy wnioskują o przyznanie stypendium dla uczniów ze średnią 4,0 i więcej, zachowaniem dobrym i wyższym i frekwencją co najmniej 50 %.</w:t>
      </w:r>
    </w:p>
    <w:p w:rsidR="00911CA2" w:rsidRPr="00911CA2" w:rsidRDefault="00911CA2" w:rsidP="00911CA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 xml:space="preserve">Listę uczniów uprawnionych do pobrania stypendium z poszczególnych klas Komisja Stypendialna pobiera z </w:t>
      </w:r>
      <w:proofErr w:type="spellStart"/>
      <w:r w:rsidRPr="00911CA2">
        <w:rPr>
          <w:sz w:val="24"/>
          <w:szCs w:val="24"/>
        </w:rPr>
        <w:t>Mobidziennika</w:t>
      </w:r>
      <w:proofErr w:type="spellEnd"/>
      <w:r w:rsidRPr="00911CA2">
        <w:rPr>
          <w:sz w:val="24"/>
          <w:szCs w:val="24"/>
        </w:rPr>
        <w:t xml:space="preserve"> lub otrzymuje od wychowawców poprzez moduł Wiadomości w dzienniku elektronicznym lub w wersji papierowej.</w:t>
      </w:r>
    </w:p>
    <w:p w:rsidR="00911CA2" w:rsidRPr="00911CA2" w:rsidRDefault="00911CA2" w:rsidP="00911CA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Po wydrukowaniu list, każdą z nich podpisuje wychowawca klasy.</w:t>
      </w:r>
    </w:p>
    <w:p w:rsidR="00911CA2" w:rsidRPr="00911CA2" w:rsidRDefault="00911CA2" w:rsidP="00911CA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O stypendium za osiągnięcia sportowe wnioskują nauczyciele wychowania fizycznego.</w:t>
      </w:r>
    </w:p>
    <w:p w:rsidR="00911CA2" w:rsidRPr="00911CA2" w:rsidRDefault="00911CA2" w:rsidP="00911CA2">
      <w:pPr>
        <w:ind w:left="720"/>
        <w:contextualSpacing/>
        <w:jc w:val="both"/>
        <w:rPr>
          <w:sz w:val="24"/>
          <w:szCs w:val="24"/>
        </w:rPr>
      </w:pPr>
    </w:p>
    <w:p w:rsidR="00911CA2" w:rsidRPr="00911CA2" w:rsidRDefault="00911CA2" w:rsidP="00911CA2">
      <w:pPr>
        <w:ind w:left="720"/>
        <w:contextualSpacing/>
        <w:jc w:val="both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 xml:space="preserve">                                                                    §</w:t>
      </w:r>
      <w:r w:rsidRPr="00911CA2">
        <w:rPr>
          <w:b/>
          <w:sz w:val="24"/>
          <w:szCs w:val="24"/>
        </w:rPr>
        <w:t>3</w:t>
      </w:r>
    </w:p>
    <w:p w:rsidR="00911CA2" w:rsidRPr="00911CA2" w:rsidRDefault="00911CA2" w:rsidP="00911CA2">
      <w:pPr>
        <w:ind w:left="720"/>
        <w:contextualSpacing/>
        <w:jc w:val="both"/>
        <w:rPr>
          <w:sz w:val="24"/>
          <w:szCs w:val="24"/>
        </w:rPr>
      </w:pPr>
    </w:p>
    <w:p w:rsidR="00911CA2" w:rsidRPr="00911CA2" w:rsidRDefault="00911CA2" w:rsidP="00911CA2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 xml:space="preserve">Ilość stypendiów oraz ich wysokość w danym semestrze ustala Komisja Stypendialna </w:t>
      </w:r>
      <w:r w:rsidRPr="00911CA2">
        <w:rPr>
          <w:sz w:val="24"/>
          <w:szCs w:val="24"/>
        </w:rPr>
        <w:br/>
        <w:t>w zależności od dysponowanych środków finansowych.</w:t>
      </w:r>
    </w:p>
    <w:p w:rsidR="00911CA2" w:rsidRPr="00911CA2" w:rsidRDefault="00911CA2" w:rsidP="00911CA2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Stypendium przyznaje się za okres od września do grudnia i od stycznia do czerwca danego roku szkolnego,</w:t>
      </w:r>
    </w:p>
    <w:p w:rsidR="00911CA2" w:rsidRPr="00911CA2" w:rsidRDefault="00911CA2" w:rsidP="00911C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1CA2">
        <w:rPr>
          <w:sz w:val="24"/>
          <w:szCs w:val="24"/>
        </w:rPr>
        <w:t>Komisja Stypendialna na listach uczniów z poszczególnych klas zapisuje nazwiska tych osób, którym zostało przyznane stypendium, a przewodniczący komisji składa swój podpis.</w:t>
      </w:r>
    </w:p>
    <w:p w:rsidR="00911CA2" w:rsidRPr="00911CA2" w:rsidRDefault="00911CA2" w:rsidP="00911CA2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Stypendystami nie mogą zostać uczniowie klas kończących po ostatnim semestrze nauki.</w:t>
      </w:r>
    </w:p>
    <w:p w:rsidR="00911CA2" w:rsidRPr="00911CA2" w:rsidRDefault="00911CA2" w:rsidP="00911CA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911CA2">
        <w:rPr>
          <w:sz w:val="24"/>
          <w:szCs w:val="24"/>
        </w:rPr>
        <w:t>Ustala się następujące zasady punktacji:</w:t>
      </w:r>
    </w:p>
    <w:p w:rsidR="00911CA2" w:rsidRPr="00911CA2" w:rsidRDefault="00911CA2" w:rsidP="00911CA2">
      <w:pPr>
        <w:ind w:left="720"/>
        <w:contextualSpacing/>
        <w:rPr>
          <w:sz w:val="24"/>
          <w:szCs w:val="24"/>
        </w:rPr>
      </w:pPr>
    </w:p>
    <w:p w:rsidR="00911CA2" w:rsidRPr="00911CA2" w:rsidRDefault="00911CA2" w:rsidP="00911CA2">
      <w:pPr>
        <w:ind w:left="720"/>
        <w:contextualSpacing/>
        <w:rPr>
          <w:sz w:val="24"/>
          <w:szCs w:val="24"/>
        </w:rPr>
      </w:pPr>
    </w:p>
    <w:p w:rsidR="00911CA2" w:rsidRPr="00911CA2" w:rsidRDefault="00911CA2" w:rsidP="00911CA2">
      <w:pPr>
        <w:ind w:left="360"/>
        <w:rPr>
          <w:sz w:val="24"/>
          <w:szCs w:val="24"/>
        </w:rPr>
      </w:pPr>
      <w:r w:rsidRPr="00911CA2">
        <w:rPr>
          <w:sz w:val="24"/>
          <w:szCs w:val="24"/>
        </w:rPr>
        <w:t>6.1. Średnia ocen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średnia ocen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punktacja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4,00 – 4,04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5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4,05 – 4,14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7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4,15 – 4,24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4,25 – 4,34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11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4,35 – 4,44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13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4,45 – 4,54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15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4,55 – 4,64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17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4,65 – 4,74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19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4,75 – 4,84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21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4,85 – 4,94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23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lastRenderedPageBreak/>
              <w:t>4,95 – 5,00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25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powyżej 5,0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27 pkt</w:t>
            </w:r>
          </w:p>
        </w:tc>
      </w:tr>
    </w:tbl>
    <w:p w:rsidR="00911CA2" w:rsidRPr="00911CA2" w:rsidRDefault="00911CA2" w:rsidP="00911CA2">
      <w:pPr>
        <w:rPr>
          <w:sz w:val="24"/>
          <w:szCs w:val="24"/>
        </w:rPr>
      </w:pPr>
    </w:p>
    <w:p w:rsidR="00911CA2" w:rsidRPr="00911CA2" w:rsidRDefault="00911CA2" w:rsidP="00911CA2">
      <w:pPr>
        <w:rPr>
          <w:sz w:val="24"/>
          <w:szCs w:val="24"/>
        </w:rPr>
      </w:pPr>
      <w:r w:rsidRPr="00911CA2">
        <w:rPr>
          <w:sz w:val="24"/>
          <w:szCs w:val="24"/>
        </w:rPr>
        <w:t>6.2. Ocena z zachowania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punktacja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dobre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bardzo dobre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wzorowe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6 pkt</w:t>
            </w:r>
          </w:p>
        </w:tc>
      </w:tr>
    </w:tbl>
    <w:p w:rsidR="00911CA2" w:rsidRPr="00911CA2" w:rsidRDefault="00911CA2" w:rsidP="00911CA2">
      <w:pPr>
        <w:jc w:val="center"/>
        <w:rPr>
          <w:sz w:val="24"/>
          <w:szCs w:val="24"/>
        </w:rPr>
      </w:pPr>
    </w:p>
    <w:p w:rsidR="00911CA2" w:rsidRPr="00911CA2" w:rsidRDefault="00911CA2" w:rsidP="00911CA2">
      <w:pPr>
        <w:rPr>
          <w:sz w:val="24"/>
          <w:szCs w:val="24"/>
        </w:rPr>
      </w:pPr>
      <w:r w:rsidRPr="00911CA2">
        <w:rPr>
          <w:sz w:val="24"/>
          <w:szCs w:val="24"/>
        </w:rPr>
        <w:t xml:space="preserve">6.3. Frekwencja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frekwencja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b/>
                <w:sz w:val="24"/>
                <w:szCs w:val="24"/>
              </w:rPr>
            </w:pPr>
            <w:r w:rsidRPr="00911CA2">
              <w:rPr>
                <w:b/>
                <w:sz w:val="24"/>
                <w:szCs w:val="24"/>
              </w:rPr>
              <w:t>punktacja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86%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87%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2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88%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3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89%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4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90%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5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91%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6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92%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7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93%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8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94%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95%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10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96%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11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97%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12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98%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13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99%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14 pkt</w:t>
            </w:r>
          </w:p>
        </w:tc>
      </w:tr>
      <w:tr w:rsidR="00911CA2" w:rsidRPr="00911CA2" w:rsidTr="001214A6">
        <w:tc>
          <w:tcPr>
            <w:tcW w:w="4606" w:type="dxa"/>
          </w:tcPr>
          <w:p w:rsidR="00911CA2" w:rsidRPr="00911CA2" w:rsidRDefault="00911CA2" w:rsidP="001214A6">
            <w:pPr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100%</w:t>
            </w:r>
          </w:p>
        </w:tc>
        <w:tc>
          <w:tcPr>
            <w:tcW w:w="4606" w:type="dxa"/>
          </w:tcPr>
          <w:p w:rsidR="00911CA2" w:rsidRPr="00911CA2" w:rsidRDefault="00911CA2" w:rsidP="001214A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11CA2">
              <w:rPr>
                <w:sz w:val="24"/>
                <w:szCs w:val="24"/>
              </w:rPr>
              <w:t>15 pkt</w:t>
            </w:r>
          </w:p>
        </w:tc>
      </w:tr>
    </w:tbl>
    <w:p w:rsidR="00911CA2" w:rsidRPr="00911CA2" w:rsidRDefault="00911CA2" w:rsidP="00911CA2">
      <w:pPr>
        <w:rPr>
          <w:sz w:val="24"/>
          <w:szCs w:val="24"/>
        </w:rPr>
      </w:pPr>
    </w:p>
    <w:p w:rsidR="00911CA2" w:rsidRPr="00911CA2" w:rsidRDefault="00911CA2" w:rsidP="00911CA2">
      <w:pPr>
        <w:numPr>
          <w:ilvl w:val="0"/>
          <w:numId w:val="6"/>
        </w:numPr>
        <w:ind w:left="426" w:hanging="426"/>
        <w:contextualSpacing/>
        <w:rPr>
          <w:sz w:val="24"/>
          <w:szCs w:val="24"/>
        </w:rPr>
      </w:pPr>
      <w:r w:rsidRPr="00911CA2">
        <w:rPr>
          <w:sz w:val="24"/>
          <w:szCs w:val="24"/>
        </w:rPr>
        <w:t>Uczeń może otrzymać tylko jeden rodzaj stypendium.</w:t>
      </w:r>
    </w:p>
    <w:p w:rsidR="00911CA2" w:rsidRPr="00911CA2" w:rsidRDefault="00911CA2" w:rsidP="00911CA2">
      <w:pPr>
        <w:contextualSpacing/>
        <w:rPr>
          <w:sz w:val="24"/>
          <w:szCs w:val="24"/>
        </w:rPr>
      </w:pPr>
    </w:p>
    <w:p w:rsidR="00911CA2" w:rsidRPr="00911CA2" w:rsidRDefault="00911CA2" w:rsidP="00911CA2">
      <w:pPr>
        <w:ind w:left="720"/>
        <w:contextualSpacing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 xml:space="preserve">                                                                    §</w:t>
      </w:r>
      <w:r w:rsidRPr="00911CA2">
        <w:rPr>
          <w:b/>
          <w:sz w:val="24"/>
          <w:szCs w:val="24"/>
        </w:rPr>
        <w:t>4</w:t>
      </w:r>
    </w:p>
    <w:p w:rsidR="00911CA2" w:rsidRPr="00911CA2" w:rsidRDefault="00911CA2" w:rsidP="00911CA2">
      <w:pPr>
        <w:pStyle w:val="Akapitzlist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911CA2">
        <w:rPr>
          <w:sz w:val="24"/>
          <w:szCs w:val="24"/>
        </w:rPr>
        <w:t>Stypendium za osiągnięcia sportowe może być przyznane uczniowi, który uzyskał pierwsze miejsce we współzawodnictwie sportowym na szczeblu powiatu lub 1-3 miejsca na szczeblu województwa i ma co najmniej dobra ocenę z zachowania</w:t>
      </w:r>
    </w:p>
    <w:p w:rsidR="00911CA2" w:rsidRPr="00911CA2" w:rsidRDefault="00911CA2" w:rsidP="00911CA2">
      <w:pPr>
        <w:pStyle w:val="Akapitzlist"/>
        <w:ind w:left="426"/>
        <w:jc w:val="both"/>
        <w:rPr>
          <w:sz w:val="24"/>
          <w:szCs w:val="24"/>
        </w:rPr>
      </w:pPr>
    </w:p>
    <w:p w:rsidR="00911CA2" w:rsidRPr="00911CA2" w:rsidRDefault="00911CA2" w:rsidP="00911CA2">
      <w:pPr>
        <w:pStyle w:val="Akapitzlist"/>
        <w:ind w:left="426"/>
        <w:jc w:val="both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 xml:space="preserve">                                                                       §</w:t>
      </w:r>
      <w:r w:rsidRPr="00911CA2">
        <w:rPr>
          <w:b/>
          <w:sz w:val="24"/>
          <w:szCs w:val="24"/>
        </w:rPr>
        <w:t>5</w:t>
      </w:r>
    </w:p>
    <w:p w:rsidR="00911CA2" w:rsidRPr="00911CA2" w:rsidRDefault="00911CA2" w:rsidP="00911CA2">
      <w:pPr>
        <w:pStyle w:val="Akapitzlist"/>
        <w:ind w:left="426"/>
        <w:jc w:val="both"/>
        <w:rPr>
          <w:b/>
          <w:sz w:val="24"/>
          <w:szCs w:val="24"/>
        </w:rPr>
      </w:pPr>
    </w:p>
    <w:p w:rsidR="00911CA2" w:rsidRPr="00911CA2" w:rsidRDefault="00911CA2" w:rsidP="00911CA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11CA2">
        <w:rPr>
          <w:sz w:val="24"/>
          <w:szCs w:val="24"/>
        </w:rPr>
        <w:t xml:space="preserve">Po zakończonych pracach Komisja Stypendialna  spisuje listę zbiorczą uczniów </w:t>
      </w:r>
      <w:r w:rsidRPr="00911CA2">
        <w:rPr>
          <w:sz w:val="24"/>
          <w:szCs w:val="24"/>
        </w:rPr>
        <w:br/>
        <w:t>z przyznanym stypendium zawierającą kwotę stypendium oraz numer konta na jakie ma być przelana odpowiednia kwota.</w:t>
      </w:r>
    </w:p>
    <w:p w:rsidR="00911CA2" w:rsidRPr="00911CA2" w:rsidRDefault="00911CA2" w:rsidP="00911CA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11CA2">
        <w:rPr>
          <w:sz w:val="24"/>
          <w:szCs w:val="24"/>
        </w:rPr>
        <w:t>Szkolne stypendium za wyniki w nauce zatwierdza Dyrektor Szkoły.</w:t>
      </w:r>
    </w:p>
    <w:p w:rsidR="00911CA2" w:rsidRPr="00911CA2" w:rsidRDefault="00911CA2" w:rsidP="00911CA2">
      <w:pPr>
        <w:pStyle w:val="Akapitzlist"/>
        <w:ind w:left="426"/>
        <w:jc w:val="both"/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lastRenderedPageBreak/>
        <w:t>§</w:t>
      </w:r>
      <w:r w:rsidRPr="00911CA2">
        <w:rPr>
          <w:b/>
          <w:sz w:val="24"/>
          <w:szCs w:val="24"/>
        </w:rPr>
        <w:t>6</w:t>
      </w:r>
    </w:p>
    <w:p w:rsidR="00911CA2" w:rsidRPr="00911CA2" w:rsidRDefault="00911CA2" w:rsidP="00911CA2">
      <w:pPr>
        <w:rPr>
          <w:sz w:val="24"/>
          <w:szCs w:val="24"/>
        </w:rPr>
      </w:pPr>
      <w:r w:rsidRPr="00911CA2">
        <w:rPr>
          <w:sz w:val="24"/>
          <w:szCs w:val="24"/>
        </w:rPr>
        <w:t>Uczeń traci prawo do przyznania stypendium, jeżeli:</w:t>
      </w:r>
    </w:p>
    <w:p w:rsidR="00911CA2" w:rsidRPr="00911CA2" w:rsidRDefault="00911CA2" w:rsidP="00911CA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11CA2">
        <w:rPr>
          <w:sz w:val="24"/>
          <w:szCs w:val="24"/>
        </w:rPr>
        <w:t>przyznano mu inne stypendia za osiągnięcia w nauce,</w:t>
      </w:r>
    </w:p>
    <w:p w:rsidR="00911CA2" w:rsidRPr="00911CA2" w:rsidRDefault="00911CA2" w:rsidP="00911CA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11CA2">
        <w:rPr>
          <w:sz w:val="24"/>
          <w:szCs w:val="24"/>
        </w:rPr>
        <w:t>rażąco naruszył regulamin uczniowski.</w:t>
      </w:r>
    </w:p>
    <w:p w:rsidR="00911CA2" w:rsidRPr="00911CA2" w:rsidRDefault="00911CA2" w:rsidP="00911CA2">
      <w:pPr>
        <w:rPr>
          <w:sz w:val="24"/>
          <w:szCs w:val="24"/>
        </w:rPr>
      </w:pPr>
    </w:p>
    <w:p w:rsidR="00911CA2" w:rsidRPr="00911CA2" w:rsidRDefault="00911CA2" w:rsidP="00911CA2">
      <w:pPr>
        <w:jc w:val="center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>§</w:t>
      </w:r>
      <w:r w:rsidRPr="00911CA2">
        <w:rPr>
          <w:b/>
          <w:sz w:val="24"/>
          <w:szCs w:val="24"/>
        </w:rPr>
        <w:t>7</w:t>
      </w:r>
    </w:p>
    <w:p w:rsidR="00911CA2" w:rsidRPr="00911CA2" w:rsidRDefault="00911CA2" w:rsidP="00911CA2">
      <w:pPr>
        <w:rPr>
          <w:sz w:val="24"/>
          <w:szCs w:val="24"/>
        </w:rPr>
      </w:pPr>
      <w:r w:rsidRPr="00911CA2">
        <w:rPr>
          <w:sz w:val="24"/>
          <w:szCs w:val="24"/>
        </w:rPr>
        <w:t xml:space="preserve">Stypendium za wyniki w nauce lub osiągnięcia sportowe nie może przekroczyć dwukrotności kwoty, o której mowa w art. 6 ust. 2 pkt 2 ustawy z dnia 28 listopada 2003 roku </w:t>
      </w:r>
      <w:r w:rsidRPr="00911CA2">
        <w:rPr>
          <w:sz w:val="24"/>
          <w:szCs w:val="24"/>
        </w:rPr>
        <w:br/>
        <w:t>o świadczeniach rodzinnych z późniejszymi zmianami.</w:t>
      </w:r>
    </w:p>
    <w:p w:rsidR="00911CA2" w:rsidRPr="00911CA2" w:rsidRDefault="00911CA2" w:rsidP="00911CA2">
      <w:pPr>
        <w:jc w:val="center"/>
        <w:rPr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>§</w:t>
      </w:r>
      <w:r w:rsidRPr="00911CA2">
        <w:rPr>
          <w:b/>
          <w:sz w:val="24"/>
          <w:szCs w:val="24"/>
        </w:rPr>
        <w:t>8</w:t>
      </w:r>
    </w:p>
    <w:p w:rsidR="00911CA2" w:rsidRPr="00911CA2" w:rsidRDefault="00911CA2" w:rsidP="00911CA2">
      <w:pPr>
        <w:rPr>
          <w:rFonts w:cstheme="minorHAnsi"/>
          <w:sz w:val="24"/>
          <w:szCs w:val="24"/>
        </w:rPr>
      </w:pPr>
      <w:r w:rsidRPr="00911CA2">
        <w:rPr>
          <w:sz w:val="24"/>
          <w:szCs w:val="24"/>
        </w:rPr>
        <w:t xml:space="preserve">Stypendium za wyniki w nauce lub osiągnięcia sportowe wypłaca się jednorazowo </w:t>
      </w:r>
      <w:r w:rsidRPr="00911CA2">
        <w:rPr>
          <w:sz w:val="24"/>
          <w:szCs w:val="24"/>
        </w:rPr>
        <w:br/>
        <w:t xml:space="preserve">w semestrze następującym po semestrze, w którym uczeń spełnił warunki określone w </w:t>
      </w:r>
      <w:r w:rsidRPr="00911CA2">
        <w:rPr>
          <w:rFonts w:cstheme="minorHAnsi"/>
          <w:sz w:val="24"/>
          <w:szCs w:val="24"/>
        </w:rPr>
        <w:t>§3</w:t>
      </w:r>
      <w:r w:rsidRPr="00911CA2">
        <w:rPr>
          <w:rFonts w:cstheme="minorHAnsi"/>
          <w:sz w:val="24"/>
          <w:szCs w:val="24"/>
        </w:rPr>
        <w:br/>
        <w:t xml:space="preserve"> lub w §4.</w:t>
      </w:r>
    </w:p>
    <w:p w:rsidR="00911CA2" w:rsidRPr="00911CA2" w:rsidRDefault="00911CA2" w:rsidP="00911CA2">
      <w:pPr>
        <w:jc w:val="center"/>
        <w:rPr>
          <w:rFonts w:cstheme="minorHAnsi"/>
          <w:b/>
          <w:sz w:val="24"/>
          <w:szCs w:val="24"/>
        </w:rPr>
      </w:pPr>
      <w:r w:rsidRPr="00911CA2">
        <w:rPr>
          <w:rFonts w:cstheme="minorHAnsi"/>
          <w:b/>
          <w:sz w:val="24"/>
          <w:szCs w:val="24"/>
        </w:rPr>
        <w:t>§9</w:t>
      </w:r>
    </w:p>
    <w:p w:rsidR="00911CA2" w:rsidRPr="00911CA2" w:rsidRDefault="00911CA2" w:rsidP="00911CA2">
      <w:pPr>
        <w:rPr>
          <w:rFonts w:cstheme="minorHAnsi"/>
          <w:sz w:val="24"/>
          <w:szCs w:val="24"/>
        </w:rPr>
      </w:pPr>
      <w:r w:rsidRPr="00911CA2">
        <w:rPr>
          <w:rFonts w:cstheme="minorHAnsi"/>
          <w:sz w:val="24"/>
          <w:szCs w:val="24"/>
        </w:rPr>
        <w:t xml:space="preserve">Stypendium za wyniki w nauce lub osiągnięcia sportowe przyznaje Dyrektor Szkoły </w:t>
      </w:r>
      <w:r w:rsidRPr="00911CA2">
        <w:rPr>
          <w:rFonts w:cstheme="minorHAnsi"/>
          <w:sz w:val="24"/>
          <w:szCs w:val="24"/>
        </w:rPr>
        <w:br/>
        <w:t>po zasięgnięciu opinii Komisji Stypendialnej.</w:t>
      </w:r>
    </w:p>
    <w:p w:rsidR="00911CA2" w:rsidRPr="00911CA2" w:rsidRDefault="00911CA2" w:rsidP="00911CA2"/>
    <w:bookmarkEnd w:id="0"/>
    <w:p w:rsidR="00DB66FF" w:rsidRPr="00911CA2" w:rsidRDefault="00DB66FF"/>
    <w:sectPr w:rsidR="00DB66FF" w:rsidRPr="0091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0EA"/>
    <w:multiLevelType w:val="hybridMultilevel"/>
    <w:tmpl w:val="E044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6F89"/>
    <w:multiLevelType w:val="multilevel"/>
    <w:tmpl w:val="A4D4C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C30ED8"/>
    <w:multiLevelType w:val="multilevel"/>
    <w:tmpl w:val="F348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F61362"/>
    <w:multiLevelType w:val="hybridMultilevel"/>
    <w:tmpl w:val="3714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8FA"/>
    <w:multiLevelType w:val="hybridMultilevel"/>
    <w:tmpl w:val="0F8A5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47414"/>
    <w:multiLevelType w:val="hybridMultilevel"/>
    <w:tmpl w:val="CC2A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3180"/>
    <w:multiLevelType w:val="hybridMultilevel"/>
    <w:tmpl w:val="665E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47728"/>
    <w:multiLevelType w:val="hybridMultilevel"/>
    <w:tmpl w:val="4A5E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A2"/>
    <w:rsid w:val="00911CA2"/>
    <w:rsid w:val="00D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57D7-4B36-4227-B017-DCE73F6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1</cp:revision>
  <dcterms:created xsi:type="dcterms:W3CDTF">2023-06-21T07:01:00Z</dcterms:created>
  <dcterms:modified xsi:type="dcterms:W3CDTF">2023-06-21T07:01:00Z</dcterms:modified>
</cp:coreProperties>
</file>